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5" w:rsidRPr="00E60B6E" w:rsidRDefault="006E40EE" w:rsidP="006E40EE">
      <w:pPr>
        <w:rPr>
          <w:sz w:val="28"/>
          <w:szCs w:val="28"/>
        </w:rPr>
      </w:pPr>
      <w:r w:rsidRPr="00E60B6E">
        <w:rPr>
          <w:sz w:val="28"/>
          <w:szCs w:val="28"/>
        </w:rPr>
        <w:t xml:space="preserve">                                     </w:t>
      </w:r>
      <w:r w:rsidR="00101E24" w:rsidRPr="00E60B6E">
        <w:rPr>
          <w:sz w:val="28"/>
          <w:szCs w:val="28"/>
        </w:rPr>
        <w:t xml:space="preserve">  </w:t>
      </w:r>
      <w:r w:rsidR="00FF739A" w:rsidRPr="00E60B6E">
        <w:rPr>
          <w:sz w:val="28"/>
          <w:szCs w:val="28"/>
        </w:rPr>
        <w:t>ОТДЕЛ</w:t>
      </w:r>
      <w:r w:rsidR="00CE3CC5" w:rsidRPr="00E60B6E">
        <w:rPr>
          <w:sz w:val="28"/>
          <w:szCs w:val="28"/>
        </w:rPr>
        <w:t xml:space="preserve"> ПО ОБРАЗОВАНИЮ </w:t>
      </w:r>
    </w:p>
    <w:p w:rsidR="00CE3CC5" w:rsidRPr="00E60B6E" w:rsidRDefault="00CE3CC5" w:rsidP="00CE3CC5">
      <w:pPr>
        <w:jc w:val="center"/>
        <w:rPr>
          <w:sz w:val="28"/>
          <w:szCs w:val="28"/>
        </w:rPr>
      </w:pPr>
      <w:r w:rsidRPr="00E60B6E">
        <w:rPr>
          <w:sz w:val="28"/>
          <w:szCs w:val="28"/>
        </w:rPr>
        <w:t>АДМИНИСТРАЦИИ ЖИРНОВСКОГО МУНИЦИПАЛЬНОГО РАЙОНА ВОЛГОГРАДСКОЙ ОБЛАСТИ</w:t>
      </w:r>
    </w:p>
    <w:p w:rsidR="00CE3CC5" w:rsidRDefault="00CE3CC5" w:rsidP="00CE3CC5">
      <w:pPr>
        <w:jc w:val="center"/>
      </w:pPr>
    </w:p>
    <w:p w:rsidR="00CE3CC5" w:rsidRPr="00EC6896" w:rsidRDefault="00CE3CC5" w:rsidP="00CE3CC5">
      <w:pPr>
        <w:jc w:val="center"/>
        <w:rPr>
          <w:b/>
          <w:sz w:val="28"/>
        </w:rPr>
      </w:pPr>
      <w:r w:rsidRPr="00EC6896">
        <w:rPr>
          <w:b/>
          <w:sz w:val="28"/>
        </w:rPr>
        <w:t>ПРИКАЗ</w:t>
      </w:r>
    </w:p>
    <w:p w:rsidR="00CE3CC5" w:rsidRDefault="00CE3CC5" w:rsidP="00CE3CC5">
      <w:pPr>
        <w:jc w:val="center"/>
      </w:pPr>
    </w:p>
    <w:p w:rsidR="00CE3CC5" w:rsidRPr="00AF4C55" w:rsidRDefault="0079662D" w:rsidP="00CE3CC5">
      <w:pPr>
        <w:rPr>
          <w:sz w:val="28"/>
          <w:szCs w:val="28"/>
        </w:rPr>
      </w:pPr>
      <w:r>
        <w:t xml:space="preserve">  </w:t>
      </w:r>
      <w:r w:rsidR="00AF4C55">
        <w:tab/>
      </w:r>
      <w:r w:rsidR="0034197F">
        <w:rPr>
          <w:sz w:val="28"/>
          <w:szCs w:val="28"/>
        </w:rPr>
        <w:t>08</w:t>
      </w:r>
      <w:r w:rsidR="00BC1605">
        <w:rPr>
          <w:sz w:val="28"/>
          <w:szCs w:val="28"/>
        </w:rPr>
        <w:t>.02</w:t>
      </w:r>
      <w:r w:rsidR="00FF739A">
        <w:rPr>
          <w:sz w:val="28"/>
          <w:szCs w:val="28"/>
        </w:rPr>
        <w:t>.2019</w:t>
      </w:r>
      <w:r w:rsidR="0073151B" w:rsidRPr="00AF4C55">
        <w:rPr>
          <w:sz w:val="28"/>
          <w:szCs w:val="28"/>
        </w:rPr>
        <w:t xml:space="preserve"> г.</w:t>
      </w:r>
      <w:r w:rsidR="00CE3CC5" w:rsidRPr="00AF4C55">
        <w:rPr>
          <w:sz w:val="28"/>
          <w:szCs w:val="28"/>
        </w:rPr>
        <w:tab/>
      </w:r>
      <w:r w:rsidR="00CE3CC5" w:rsidRPr="00AF4C55">
        <w:rPr>
          <w:sz w:val="28"/>
          <w:szCs w:val="28"/>
        </w:rPr>
        <w:tab/>
      </w:r>
      <w:r w:rsidR="00CE3CC5" w:rsidRPr="00AF4C55">
        <w:rPr>
          <w:sz w:val="28"/>
          <w:szCs w:val="28"/>
        </w:rPr>
        <w:tab/>
      </w:r>
      <w:r w:rsidR="00CE3CC5" w:rsidRPr="00AF4C55">
        <w:rPr>
          <w:sz w:val="28"/>
          <w:szCs w:val="28"/>
        </w:rPr>
        <w:tab/>
      </w:r>
      <w:r w:rsidRPr="00AF4C55">
        <w:rPr>
          <w:sz w:val="28"/>
          <w:szCs w:val="28"/>
        </w:rPr>
        <w:t xml:space="preserve">                                      </w:t>
      </w:r>
      <w:r w:rsidR="00F8551C" w:rsidRPr="00AF4C55">
        <w:rPr>
          <w:sz w:val="28"/>
          <w:szCs w:val="28"/>
        </w:rPr>
        <w:t xml:space="preserve">№ </w:t>
      </w:r>
      <w:r w:rsidR="0087702B">
        <w:rPr>
          <w:sz w:val="28"/>
          <w:szCs w:val="28"/>
        </w:rPr>
        <w:t>47</w:t>
      </w:r>
      <w:bookmarkStart w:id="0" w:name="_GoBack"/>
      <w:bookmarkEnd w:id="0"/>
    </w:p>
    <w:p w:rsidR="00CE3CC5" w:rsidRPr="00AF4C55" w:rsidRDefault="00CE3CC5" w:rsidP="00CE3CC5">
      <w:pPr>
        <w:jc w:val="center"/>
        <w:rPr>
          <w:sz w:val="28"/>
          <w:szCs w:val="28"/>
        </w:rPr>
      </w:pPr>
      <w:proofErr w:type="spellStart"/>
      <w:r w:rsidRPr="00AF4C55">
        <w:rPr>
          <w:sz w:val="28"/>
          <w:szCs w:val="28"/>
        </w:rPr>
        <w:t>г</w:t>
      </w:r>
      <w:proofErr w:type="gramStart"/>
      <w:r w:rsidRPr="00AF4C55">
        <w:rPr>
          <w:sz w:val="28"/>
          <w:szCs w:val="28"/>
        </w:rPr>
        <w:t>.Ж</w:t>
      </w:r>
      <w:proofErr w:type="gramEnd"/>
      <w:r w:rsidRPr="00AF4C55">
        <w:rPr>
          <w:sz w:val="28"/>
          <w:szCs w:val="28"/>
        </w:rPr>
        <w:t>ирновск</w:t>
      </w:r>
      <w:proofErr w:type="spellEnd"/>
    </w:p>
    <w:p w:rsidR="00CE3CC5" w:rsidRPr="00AF4C55" w:rsidRDefault="00CE3CC5" w:rsidP="00CE3CC5">
      <w:pPr>
        <w:jc w:val="center"/>
        <w:rPr>
          <w:sz w:val="28"/>
          <w:szCs w:val="28"/>
        </w:rPr>
      </w:pPr>
    </w:p>
    <w:p w:rsidR="000B6F53" w:rsidRPr="00AF4C55" w:rsidRDefault="000B6F53" w:rsidP="00CE3CC5">
      <w:pPr>
        <w:pStyle w:val="2"/>
        <w:jc w:val="left"/>
        <w:rPr>
          <w:sz w:val="28"/>
          <w:szCs w:val="28"/>
        </w:rPr>
      </w:pPr>
    </w:p>
    <w:p w:rsidR="000B6F53" w:rsidRPr="00AF4C55" w:rsidRDefault="00F65307" w:rsidP="00AF4C55">
      <w:pPr>
        <w:jc w:val="center"/>
        <w:rPr>
          <w:bCs/>
          <w:sz w:val="28"/>
          <w:szCs w:val="28"/>
        </w:rPr>
      </w:pPr>
      <w:r w:rsidRPr="00AF4C55">
        <w:rPr>
          <w:bCs/>
          <w:sz w:val="28"/>
          <w:szCs w:val="28"/>
        </w:rPr>
        <w:t>О закреплении</w:t>
      </w:r>
      <w:r w:rsidR="000B6F53" w:rsidRPr="00AF4C55">
        <w:rPr>
          <w:bCs/>
          <w:sz w:val="28"/>
          <w:szCs w:val="28"/>
        </w:rPr>
        <w:t xml:space="preserve"> территории</w:t>
      </w:r>
    </w:p>
    <w:p w:rsidR="000B6F53" w:rsidRPr="00AF4C55" w:rsidRDefault="000B6F53" w:rsidP="00AF4C55">
      <w:pPr>
        <w:jc w:val="center"/>
        <w:rPr>
          <w:bCs/>
          <w:sz w:val="28"/>
          <w:szCs w:val="28"/>
        </w:rPr>
      </w:pPr>
      <w:r w:rsidRPr="00AF4C55">
        <w:rPr>
          <w:bCs/>
          <w:sz w:val="28"/>
          <w:szCs w:val="28"/>
        </w:rPr>
        <w:t xml:space="preserve">за </w:t>
      </w:r>
      <w:r w:rsidR="00CE3CC5" w:rsidRPr="00AF4C55">
        <w:rPr>
          <w:bCs/>
          <w:sz w:val="28"/>
          <w:szCs w:val="28"/>
        </w:rPr>
        <w:t xml:space="preserve"> дошкольными образовательными организациями</w:t>
      </w:r>
    </w:p>
    <w:p w:rsidR="00C07A06" w:rsidRPr="00AF4C55" w:rsidRDefault="00C07A06" w:rsidP="00AF4C55">
      <w:pPr>
        <w:jc w:val="center"/>
        <w:rPr>
          <w:b/>
          <w:bCs/>
          <w:sz w:val="28"/>
          <w:szCs w:val="28"/>
        </w:rPr>
      </w:pPr>
    </w:p>
    <w:p w:rsidR="003B67D8" w:rsidRPr="00AF4C55" w:rsidRDefault="00C07A06" w:rsidP="0042504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AF4C55">
        <w:rPr>
          <w:sz w:val="28"/>
          <w:szCs w:val="28"/>
        </w:rPr>
        <w:t>В со</w:t>
      </w:r>
      <w:r w:rsidR="00BB68B3" w:rsidRPr="00AF4C55">
        <w:rPr>
          <w:sz w:val="28"/>
          <w:szCs w:val="28"/>
        </w:rPr>
        <w:t xml:space="preserve">ответствии с </w:t>
      </w:r>
      <w:r w:rsidR="00CE3CC5" w:rsidRPr="00AF4C55">
        <w:rPr>
          <w:iCs/>
          <w:sz w:val="28"/>
          <w:szCs w:val="28"/>
        </w:rPr>
        <w:t xml:space="preserve"> Федеральным законом от 29.12.2012 № 273 -ФЗ </w:t>
      </w:r>
      <w:r w:rsidR="00CE3CC5" w:rsidRPr="00AF4C55">
        <w:rPr>
          <w:sz w:val="28"/>
          <w:szCs w:val="28"/>
        </w:rPr>
        <w:t>"</w:t>
      </w:r>
      <w:r w:rsidR="00CE3CC5" w:rsidRPr="00AF4C55">
        <w:rPr>
          <w:iCs/>
          <w:sz w:val="28"/>
          <w:szCs w:val="28"/>
        </w:rPr>
        <w:t>Об образовании</w:t>
      </w:r>
      <w:r w:rsidR="00CE3CC5" w:rsidRPr="00AF4C55">
        <w:rPr>
          <w:sz w:val="28"/>
          <w:szCs w:val="28"/>
        </w:rPr>
        <w:t xml:space="preserve"> в Российской Федерации»</w:t>
      </w:r>
      <w:r w:rsidR="00CE3CC5" w:rsidRPr="00AF4C55">
        <w:rPr>
          <w:iCs/>
          <w:sz w:val="28"/>
          <w:szCs w:val="28"/>
        </w:rPr>
        <w:t>;</w:t>
      </w:r>
      <w:r w:rsidR="00CE3CC5" w:rsidRPr="00AF4C55">
        <w:rPr>
          <w:sz w:val="28"/>
          <w:szCs w:val="28"/>
        </w:rPr>
        <w:t xml:space="preserve"> приказом  Министерства образования и науки  РФ от 08.04.2014 г.№ 293 «Об утверждении Порядка приема на обучение по образовательным программам дошкольного образования»,</w:t>
      </w:r>
      <w:r w:rsidR="00CE3CC5" w:rsidRPr="00AF4C55">
        <w:rPr>
          <w:iCs/>
          <w:sz w:val="28"/>
          <w:szCs w:val="28"/>
        </w:rPr>
        <w:t xml:space="preserve"> </w:t>
      </w:r>
      <w:r w:rsidR="000B6F53" w:rsidRPr="00AF4C55">
        <w:rPr>
          <w:sz w:val="28"/>
          <w:szCs w:val="28"/>
        </w:rPr>
        <w:t>повышения ответственности о</w:t>
      </w:r>
      <w:r w:rsidR="008E06F7" w:rsidRPr="00AF4C55">
        <w:rPr>
          <w:sz w:val="28"/>
          <w:szCs w:val="28"/>
        </w:rPr>
        <w:t xml:space="preserve">бразовательных организаций </w:t>
      </w:r>
      <w:r w:rsidRPr="00AF4C55">
        <w:rPr>
          <w:sz w:val="28"/>
          <w:szCs w:val="28"/>
        </w:rPr>
        <w:t xml:space="preserve"> Жирновского муниципального района </w:t>
      </w:r>
      <w:r w:rsidR="000B6F53" w:rsidRPr="00AF4C55">
        <w:rPr>
          <w:sz w:val="28"/>
          <w:szCs w:val="28"/>
        </w:rPr>
        <w:t>за</w:t>
      </w:r>
      <w:r w:rsidR="00CE3CC5" w:rsidRPr="00AF4C55">
        <w:rPr>
          <w:sz w:val="28"/>
          <w:szCs w:val="28"/>
        </w:rPr>
        <w:t xml:space="preserve"> </w:t>
      </w:r>
      <w:r w:rsidR="000B6F53" w:rsidRPr="00AF4C55">
        <w:rPr>
          <w:sz w:val="28"/>
          <w:szCs w:val="28"/>
        </w:rPr>
        <w:t>полный</w:t>
      </w:r>
      <w:r w:rsidR="00CE3CC5" w:rsidRPr="00AF4C55">
        <w:rPr>
          <w:sz w:val="28"/>
          <w:szCs w:val="28"/>
        </w:rPr>
        <w:t xml:space="preserve"> охват детей дошкольным </w:t>
      </w:r>
      <w:r w:rsidR="000B6F53" w:rsidRPr="00AF4C55">
        <w:rPr>
          <w:sz w:val="28"/>
          <w:szCs w:val="28"/>
        </w:rPr>
        <w:t xml:space="preserve"> образованием и сохранением контин</w:t>
      </w:r>
      <w:r w:rsidR="00CE3CC5" w:rsidRPr="00AF4C55">
        <w:rPr>
          <w:sz w:val="28"/>
          <w:szCs w:val="28"/>
        </w:rPr>
        <w:t>гента  воспитанников</w:t>
      </w:r>
      <w:r w:rsidR="00442850" w:rsidRPr="00AF4C55">
        <w:rPr>
          <w:sz w:val="28"/>
          <w:szCs w:val="28"/>
        </w:rPr>
        <w:t>,</w:t>
      </w:r>
      <w:proofErr w:type="gramEnd"/>
    </w:p>
    <w:p w:rsidR="00442850" w:rsidRPr="00AF4C55" w:rsidRDefault="00442850" w:rsidP="00C07A06">
      <w:pPr>
        <w:ind w:firstLine="708"/>
        <w:jc w:val="both"/>
        <w:rPr>
          <w:sz w:val="28"/>
          <w:szCs w:val="28"/>
        </w:rPr>
      </w:pPr>
      <w:r w:rsidRPr="00AF4C55">
        <w:rPr>
          <w:sz w:val="28"/>
          <w:szCs w:val="28"/>
        </w:rPr>
        <w:t>приказываю:</w:t>
      </w:r>
    </w:p>
    <w:p w:rsidR="000B6F53" w:rsidRPr="00AF4C55" w:rsidRDefault="00F12050" w:rsidP="00442850">
      <w:pPr>
        <w:jc w:val="both"/>
        <w:rPr>
          <w:sz w:val="28"/>
          <w:szCs w:val="28"/>
        </w:rPr>
      </w:pPr>
      <w:r w:rsidRPr="00AF4C55">
        <w:rPr>
          <w:sz w:val="28"/>
          <w:szCs w:val="28"/>
        </w:rPr>
        <w:t xml:space="preserve">1. </w:t>
      </w:r>
      <w:r w:rsidR="000B6F53" w:rsidRPr="00AF4C55">
        <w:rPr>
          <w:sz w:val="28"/>
          <w:szCs w:val="28"/>
        </w:rPr>
        <w:t>З</w:t>
      </w:r>
      <w:r w:rsidR="00CE3CC5" w:rsidRPr="00AF4C55">
        <w:rPr>
          <w:sz w:val="28"/>
          <w:szCs w:val="28"/>
        </w:rPr>
        <w:t xml:space="preserve">акрепить за дошкольными образовательными организациями </w:t>
      </w:r>
      <w:r w:rsidR="000B6F53" w:rsidRPr="00AF4C55">
        <w:rPr>
          <w:sz w:val="28"/>
          <w:szCs w:val="28"/>
        </w:rPr>
        <w:t xml:space="preserve"> населенные пункты и террито</w:t>
      </w:r>
      <w:r w:rsidR="00F65307" w:rsidRPr="00AF4C55">
        <w:rPr>
          <w:sz w:val="28"/>
          <w:szCs w:val="28"/>
        </w:rPr>
        <w:t>рии района</w:t>
      </w:r>
      <w:r w:rsidR="00442850" w:rsidRPr="00AF4C55">
        <w:rPr>
          <w:sz w:val="28"/>
          <w:szCs w:val="28"/>
        </w:rPr>
        <w:t>,</w:t>
      </w:r>
      <w:r w:rsidR="00F65307" w:rsidRPr="00AF4C55">
        <w:rPr>
          <w:sz w:val="28"/>
          <w:szCs w:val="28"/>
        </w:rPr>
        <w:t xml:space="preserve"> согласно Приложени</w:t>
      </w:r>
      <w:r w:rsidR="00442850" w:rsidRPr="00AF4C55">
        <w:rPr>
          <w:sz w:val="28"/>
          <w:szCs w:val="28"/>
        </w:rPr>
        <w:t>ю</w:t>
      </w:r>
      <w:r w:rsidR="000B6F53" w:rsidRPr="00AF4C55">
        <w:rPr>
          <w:sz w:val="28"/>
          <w:szCs w:val="28"/>
        </w:rPr>
        <w:t>.</w:t>
      </w:r>
    </w:p>
    <w:p w:rsidR="00442850" w:rsidRPr="00AF4C55" w:rsidRDefault="00F12050" w:rsidP="00442850">
      <w:pPr>
        <w:pStyle w:val="a3"/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0B6F5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Руководителям </w:t>
      </w:r>
      <w:r w:rsidR="00CE3CC5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дошкольных образовательных организаций</w:t>
      </w:r>
      <w:r w:rsidR="000B6F5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12050" w:rsidRPr="00AF4C55" w:rsidRDefault="003E2179" w:rsidP="00442850">
      <w:pPr>
        <w:pStyle w:val="a3"/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0B6F5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обеспечить учет и прием всех </w:t>
      </w:r>
      <w:r w:rsidR="00BB68B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желающих </w:t>
      </w:r>
      <w:r w:rsidR="000B6F5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граждан, проживающих на данных территориях</w:t>
      </w:r>
      <w:r w:rsidR="00BB68B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организации, осуществляющие образовательную деятельность по образовательным программам дошкольного образования</w:t>
      </w:r>
      <w:r w:rsidR="000B6F5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2504D" w:rsidRPr="00AF4C55" w:rsidRDefault="000B6F53" w:rsidP="0042504D">
      <w:pPr>
        <w:pStyle w:val="a3"/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- осуществлять учет и при</w:t>
      </w:r>
      <w:r w:rsidR="0042504D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ем граждан в дошкольные</w:t>
      </w:r>
      <w:r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в соответствии с Законом РФ «Об образовании</w:t>
      </w:r>
      <w:r w:rsidR="00BB68B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Российской Федерации», Положением о порядке  приема на </w:t>
      </w:r>
      <w:proofErr w:type="gramStart"/>
      <w:r w:rsidR="00BB68B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обучение по</w:t>
      </w:r>
      <w:proofErr w:type="gramEnd"/>
      <w:r w:rsidR="00BB68B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образовательным программам дошкольного образования</w:t>
      </w:r>
      <w:r w:rsidR="00C07A06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уставом ОУ и другими документами, регламентирующими образовательный процесс, обеспечивая право на выбор </w:t>
      </w:r>
      <w:r w:rsidR="00BB68B3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ОУ и форм получения образования.</w:t>
      </w:r>
    </w:p>
    <w:p w:rsidR="007C378F" w:rsidRPr="00AF4C55" w:rsidRDefault="00F8551C" w:rsidP="007C378F">
      <w:pPr>
        <w:jc w:val="both"/>
        <w:rPr>
          <w:bCs/>
          <w:sz w:val="28"/>
          <w:szCs w:val="28"/>
        </w:rPr>
      </w:pPr>
      <w:r w:rsidRPr="00AF4C55">
        <w:rPr>
          <w:sz w:val="28"/>
          <w:szCs w:val="28"/>
        </w:rPr>
        <w:t xml:space="preserve">3. Считать утратившим силу приказ </w:t>
      </w:r>
      <w:r w:rsidR="00FF739A">
        <w:rPr>
          <w:sz w:val="28"/>
          <w:szCs w:val="28"/>
        </w:rPr>
        <w:t>№ 61 от 01.03.2018</w:t>
      </w:r>
      <w:r w:rsidR="007C378F" w:rsidRPr="00AF4C55">
        <w:rPr>
          <w:sz w:val="28"/>
          <w:szCs w:val="28"/>
        </w:rPr>
        <w:t xml:space="preserve"> г.</w:t>
      </w:r>
      <w:r w:rsidR="007C378F" w:rsidRPr="00AF4C55">
        <w:rPr>
          <w:bCs/>
          <w:sz w:val="28"/>
          <w:szCs w:val="28"/>
        </w:rPr>
        <w:t xml:space="preserve"> «О закреплении территории за  дошкольными образовательными организациями».</w:t>
      </w:r>
    </w:p>
    <w:p w:rsidR="000B6F53" w:rsidRPr="00AF4C55" w:rsidRDefault="007C378F" w:rsidP="0042504D">
      <w:pPr>
        <w:pStyle w:val="a3"/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65307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12050" w:rsidRPr="00AF4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65307" w:rsidRPr="00AF4C5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65307" w:rsidRPr="00AF4C5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приказа оставляю за собой.</w:t>
      </w:r>
    </w:p>
    <w:p w:rsidR="003B67D8" w:rsidRPr="00AF4C55" w:rsidRDefault="003B67D8" w:rsidP="003B67D8">
      <w:pPr>
        <w:ind w:right="-341"/>
        <w:rPr>
          <w:sz w:val="28"/>
          <w:szCs w:val="28"/>
        </w:rPr>
      </w:pPr>
    </w:p>
    <w:p w:rsidR="00F65307" w:rsidRPr="00AF4C55" w:rsidRDefault="00F65307" w:rsidP="003B67D8">
      <w:pPr>
        <w:ind w:right="-341"/>
        <w:rPr>
          <w:sz w:val="28"/>
          <w:szCs w:val="28"/>
        </w:rPr>
      </w:pPr>
    </w:p>
    <w:p w:rsidR="003B67D8" w:rsidRPr="00AF4C55" w:rsidRDefault="003B67D8" w:rsidP="003B67D8">
      <w:pPr>
        <w:ind w:right="-341"/>
        <w:rPr>
          <w:sz w:val="28"/>
          <w:szCs w:val="28"/>
        </w:rPr>
      </w:pPr>
    </w:p>
    <w:p w:rsidR="003B67D8" w:rsidRPr="00AF4C55" w:rsidRDefault="003B67D8" w:rsidP="003B67D8">
      <w:pPr>
        <w:ind w:right="-341"/>
        <w:rPr>
          <w:sz w:val="28"/>
          <w:szCs w:val="28"/>
        </w:rPr>
      </w:pPr>
    </w:p>
    <w:p w:rsidR="003B67D8" w:rsidRPr="00AF4C55" w:rsidRDefault="00EF292E" w:rsidP="003B67D8">
      <w:pPr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BB68B3" w:rsidRPr="00AF4C55">
        <w:rPr>
          <w:sz w:val="28"/>
          <w:szCs w:val="28"/>
        </w:rPr>
        <w:t xml:space="preserve"> по  образованию</w:t>
      </w:r>
      <w:r w:rsidR="003B67D8" w:rsidRPr="00AF4C55">
        <w:rPr>
          <w:sz w:val="28"/>
          <w:szCs w:val="28"/>
        </w:rPr>
        <w:t xml:space="preserve">                    </w:t>
      </w:r>
      <w:r w:rsidR="00BB68B3" w:rsidRPr="00AF4C55">
        <w:rPr>
          <w:sz w:val="28"/>
          <w:szCs w:val="28"/>
        </w:rPr>
        <w:t xml:space="preserve">                 О.В. </w:t>
      </w:r>
      <w:proofErr w:type="spellStart"/>
      <w:r w:rsidR="00BB68B3" w:rsidRPr="00AF4C55">
        <w:rPr>
          <w:sz w:val="28"/>
          <w:szCs w:val="28"/>
        </w:rPr>
        <w:t>Олейникова</w:t>
      </w:r>
      <w:proofErr w:type="spellEnd"/>
    </w:p>
    <w:p w:rsidR="003B67D8" w:rsidRPr="00AF4C55" w:rsidRDefault="003B67D8" w:rsidP="003B67D8">
      <w:pPr>
        <w:ind w:right="-341"/>
        <w:rPr>
          <w:sz w:val="28"/>
          <w:szCs w:val="28"/>
        </w:rPr>
      </w:pPr>
    </w:p>
    <w:p w:rsidR="00AF4C55" w:rsidRDefault="00AF4C55" w:rsidP="00BB68B3">
      <w:pPr>
        <w:rPr>
          <w:sz w:val="28"/>
          <w:szCs w:val="28"/>
        </w:rPr>
      </w:pPr>
    </w:p>
    <w:p w:rsidR="00AF4C55" w:rsidRDefault="00AF4C55" w:rsidP="00BB68B3">
      <w:pPr>
        <w:rPr>
          <w:sz w:val="28"/>
          <w:szCs w:val="28"/>
        </w:rPr>
      </w:pPr>
    </w:p>
    <w:p w:rsidR="00AF4C55" w:rsidRDefault="00AF4C55" w:rsidP="00BB68B3">
      <w:pPr>
        <w:rPr>
          <w:sz w:val="28"/>
          <w:szCs w:val="28"/>
        </w:rPr>
      </w:pPr>
    </w:p>
    <w:p w:rsidR="00AF4C55" w:rsidRDefault="00AF4C55" w:rsidP="00BB68B3">
      <w:pPr>
        <w:rPr>
          <w:sz w:val="28"/>
          <w:szCs w:val="28"/>
        </w:rPr>
      </w:pPr>
    </w:p>
    <w:p w:rsidR="0046106E" w:rsidRDefault="00AF4C55" w:rsidP="00BB68B3">
      <w:r>
        <w:rPr>
          <w:sz w:val="28"/>
          <w:szCs w:val="28"/>
        </w:rPr>
        <w:t xml:space="preserve">                                                                                   </w:t>
      </w:r>
      <w:r w:rsidR="00717E99">
        <w:t xml:space="preserve">  </w:t>
      </w:r>
      <w:r w:rsidR="0046106E">
        <w:t>Приложение № 1</w:t>
      </w:r>
    </w:p>
    <w:p w:rsidR="0046106E" w:rsidRDefault="00BB68B3" w:rsidP="00BB68B3">
      <w:pPr>
        <w:jc w:val="center"/>
      </w:pPr>
      <w:r>
        <w:t xml:space="preserve">                                                               </w:t>
      </w:r>
      <w:r w:rsidR="00717E99">
        <w:t xml:space="preserve">                             </w:t>
      </w:r>
      <w:r>
        <w:t xml:space="preserve">к приказу от </w:t>
      </w:r>
      <w:r w:rsidR="00FF739A">
        <w:t xml:space="preserve">          .2019</w:t>
      </w:r>
      <w:r w:rsidR="00717E99">
        <w:t xml:space="preserve"> г. </w:t>
      </w:r>
      <w:r>
        <w:t xml:space="preserve"> № </w:t>
      </w:r>
    </w:p>
    <w:p w:rsidR="0046106E" w:rsidRDefault="0046106E" w:rsidP="0046106E">
      <w:pPr>
        <w:jc w:val="right"/>
      </w:pPr>
    </w:p>
    <w:tbl>
      <w:tblPr>
        <w:tblStyle w:val="ae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6237"/>
      </w:tblGrid>
      <w:tr w:rsidR="004E0170" w:rsidRPr="00DF4F05" w:rsidTr="004E0170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6106E" w:rsidRPr="00DF4F05" w:rsidRDefault="00B56C8F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Название, населённых пунктов, улиц</w:t>
            </w:r>
          </w:p>
        </w:tc>
      </w:tr>
      <w:tr w:rsidR="004E0170" w:rsidRPr="00DF4F05" w:rsidTr="004E0170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6106E" w:rsidRPr="00DF4F05" w:rsidRDefault="00BB68B3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муниципальный детский сад №2 «Тополек»</w:t>
            </w:r>
            <w:r w:rsidR="00BB7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0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E40E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6E40EE">
              <w:rPr>
                <w:rFonts w:ascii="Times New Roman" w:hAnsi="Times New Roman"/>
                <w:sz w:val="24"/>
                <w:szCs w:val="24"/>
              </w:rPr>
              <w:t>ирновска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B7B3A" w:rsidRPr="00DF4F05" w:rsidRDefault="0046106E" w:rsidP="00BB7B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Жители г. Жирновск</w:t>
            </w:r>
            <w:r w:rsidR="006F703F" w:rsidRPr="00DF4F05">
              <w:rPr>
                <w:rFonts w:ascii="Times New Roman" w:hAnsi="Times New Roman"/>
                <w:sz w:val="24"/>
                <w:szCs w:val="24"/>
              </w:rPr>
              <w:t>а</w:t>
            </w:r>
            <w:r w:rsidR="006E40EE">
              <w:rPr>
                <w:rFonts w:ascii="Times New Roman" w:hAnsi="Times New Roman"/>
                <w:sz w:val="24"/>
                <w:szCs w:val="24"/>
              </w:rPr>
              <w:t xml:space="preserve">, проживающие: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 Советская 20-</w:t>
            </w:r>
            <w:r w:rsidR="00AE14EE">
              <w:rPr>
                <w:rFonts w:ascii="Times New Roman" w:hAnsi="Times New Roman"/>
                <w:sz w:val="24"/>
                <w:szCs w:val="24"/>
              </w:rPr>
              <w:t>37, ул. Октябрьская</w:t>
            </w:r>
            <w:r w:rsidR="00AF6A5C">
              <w:rPr>
                <w:rFonts w:ascii="Times New Roman" w:hAnsi="Times New Roman"/>
                <w:sz w:val="24"/>
                <w:szCs w:val="24"/>
              </w:rPr>
              <w:t>,</w:t>
            </w:r>
            <w:r w:rsidR="00F60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B3A">
              <w:rPr>
                <w:rFonts w:ascii="Times New Roman" w:hAnsi="Times New Roman"/>
                <w:sz w:val="24"/>
                <w:szCs w:val="24"/>
              </w:rPr>
              <w:t>ул</w:t>
            </w:r>
            <w:r w:rsidR="0042504D">
              <w:rPr>
                <w:rFonts w:ascii="Times New Roman" w:hAnsi="Times New Roman"/>
                <w:sz w:val="24"/>
                <w:szCs w:val="24"/>
              </w:rPr>
              <w:t xml:space="preserve">. Садовая, ул. Мира, </w:t>
            </w:r>
            <w:proofErr w:type="spellStart"/>
            <w:r w:rsidR="0042504D">
              <w:rPr>
                <w:rFonts w:ascii="Times New Roman" w:hAnsi="Times New Roman"/>
                <w:sz w:val="24"/>
                <w:szCs w:val="24"/>
              </w:rPr>
              <w:t>Бугрянка</w:t>
            </w:r>
            <w:proofErr w:type="spellEnd"/>
            <w:r w:rsidR="0042504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17E99" w:rsidRPr="00DF4F05" w:rsidRDefault="00AE14EE" w:rsidP="00717E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Пушкина (нечетная)</w:t>
            </w:r>
            <w:r w:rsidR="00AF6A5C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Нефтяников, ул. Комсомольская, ул. Пионерская, ул. Калинина, </w:t>
            </w:r>
            <w:r w:rsidR="00AF6A5C">
              <w:rPr>
                <w:rFonts w:ascii="Times New Roman" w:hAnsi="Times New Roman"/>
                <w:sz w:val="24"/>
                <w:szCs w:val="24"/>
              </w:rPr>
              <w:t>ул. Пушкина, ул. Коммунистическая (четная)</w:t>
            </w:r>
            <w:proofErr w:type="gramStart"/>
            <w:r w:rsidR="004250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C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7E9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17E99">
              <w:rPr>
                <w:rFonts w:ascii="Times New Roman" w:hAnsi="Times New Roman"/>
                <w:sz w:val="24"/>
                <w:szCs w:val="24"/>
              </w:rPr>
              <w:t>л. Ленина, ул. Солнечная, ул. Радужная, ул. Ломоносова 2-4 (четная), ул. Молодежная,</w:t>
            </w:r>
            <w:r w:rsidR="00717E99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717E99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Маяковского</w:t>
            </w:r>
            <w:r w:rsidR="00717E99" w:rsidRPr="00DF4F05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17E99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Фадеева</w:t>
            </w:r>
            <w:r w:rsidR="00717E9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17E99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717E99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Макаренко</w:t>
            </w:r>
            <w:r w:rsidR="00717E99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717E99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Пирогова,  </w:t>
            </w:r>
            <w:r w:rsidR="00717E99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717E99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Черёмуховая,</w:t>
            </w:r>
            <w:r w:rsidR="00717E99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717E99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Сиреневая, </w:t>
            </w:r>
            <w:r w:rsidR="00717E99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717E99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Каштановая,</w:t>
            </w:r>
            <w:r w:rsidR="00717E99" w:rsidRPr="00DF4F05">
              <w:rPr>
                <w:rFonts w:ascii="Times New Roman" w:hAnsi="Times New Roman"/>
                <w:sz w:val="24"/>
                <w:szCs w:val="24"/>
              </w:rPr>
              <w:t xml:space="preserve"> ул. Садовая, ул. Мира, </w:t>
            </w:r>
            <w:proofErr w:type="spellStart"/>
            <w:r w:rsidR="00717E99" w:rsidRPr="00DF4F05">
              <w:rPr>
                <w:rFonts w:ascii="Times New Roman" w:hAnsi="Times New Roman"/>
                <w:sz w:val="24"/>
                <w:szCs w:val="24"/>
              </w:rPr>
              <w:t>Бугрянка</w:t>
            </w:r>
            <w:proofErr w:type="spellEnd"/>
            <w:r w:rsidR="00717E99"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06E" w:rsidRPr="00DF4F05" w:rsidRDefault="0046106E" w:rsidP="00EC55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70" w:rsidRPr="00DF4F05" w:rsidTr="004E0170">
        <w:tc>
          <w:tcPr>
            <w:tcW w:w="568" w:type="dxa"/>
          </w:tcPr>
          <w:p w:rsidR="00BB68B3" w:rsidRPr="00DF4F05" w:rsidRDefault="00CB1A22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B68B3" w:rsidRPr="00DF4F05" w:rsidRDefault="006E40E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муниципальный детский сад №5«Ивушка»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ирновска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B68B3" w:rsidRPr="00DF4F05" w:rsidRDefault="00F60567" w:rsidP="00717E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Жители г. Жирновска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проживающие: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EFA">
              <w:rPr>
                <w:rFonts w:ascii="Times New Roman" w:hAnsi="Times New Roman"/>
                <w:sz w:val="24"/>
                <w:szCs w:val="24"/>
              </w:rPr>
              <w:t>ул. Куйбышева (</w:t>
            </w:r>
            <w:r>
              <w:rPr>
                <w:rFonts w:ascii="Times New Roman" w:hAnsi="Times New Roman"/>
                <w:sz w:val="24"/>
                <w:szCs w:val="24"/>
              </w:rPr>
              <w:t>нечетная), ул. Строителей</w:t>
            </w:r>
            <w:r w:rsidR="000A1EFA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0A1EFA">
              <w:rPr>
                <w:rFonts w:ascii="Times New Roman" w:hAnsi="Times New Roman"/>
                <w:sz w:val="24"/>
                <w:szCs w:val="24"/>
              </w:rPr>
              <w:t>З. Космодемьянской</w:t>
            </w:r>
            <w:r w:rsidR="00AF6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EFA">
              <w:rPr>
                <w:rFonts w:ascii="Times New Roman" w:hAnsi="Times New Roman"/>
                <w:sz w:val="24"/>
                <w:szCs w:val="24"/>
              </w:rPr>
              <w:t>ул. Заречная</w:t>
            </w:r>
            <w:r w:rsidR="00AF6A5C">
              <w:rPr>
                <w:rFonts w:ascii="Times New Roman" w:hAnsi="Times New Roman"/>
                <w:sz w:val="24"/>
                <w:szCs w:val="24"/>
              </w:rPr>
              <w:t>,</w:t>
            </w:r>
            <w:r w:rsidR="00AF6A5C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AF6A5C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Чехова</w:t>
            </w:r>
            <w:r w:rsidR="00AF6A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F6A5C" w:rsidRPr="00DF4F05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AF6A5C" w:rsidRPr="00DF4F05">
              <w:rPr>
                <w:rFonts w:ascii="Times New Roman" w:hAnsi="Times New Roman"/>
                <w:bCs/>
                <w:sz w:val="24"/>
                <w:szCs w:val="24"/>
              </w:rPr>
              <w:t>Гагарина</w:t>
            </w:r>
            <w:r w:rsidR="00AF6A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F6A5C"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EFA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1EF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Титова</w:t>
            </w:r>
            <w:r w:rsidR="00AF6A5C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="000A1EFA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1EF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Павлова</w:t>
            </w:r>
            <w:r w:rsidR="00AF6A5C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6A5C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BB7B3A">
              <w:rPr>
                <w:rFonts w:ascii="Times New Roman" w:hAnsi="Times New Roman"/>
                <w:bCs/>
                <w:sz w:val="24"/>
                <w:szCs w:val="24"/>
              </w:rPr>
              <w:t xml:space="preserve">35 лет Победы </w:t>
            </w:r>
            <w:r w:rsidR="00AF6A5C" w:rsidRPr="00DF4F05">
              <w:rPr>
                <w:rFonts w:ascii="Times New Roman" w:hAnsi="Times New Roman"/>
                <w:bCs/>
                <w:sz w:val="24"/>
                <w:szCs w:val="24"/>
              </w:rPr>
              <w:t>№ 2 «б», 4, 6, 8, 11,</w:t>
            </w:r>
            <w:r w:rsidR="00AF6A5C"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</w:t>
            </w:r>
            <w:r w:rsidR="00AF6A5C" w:rsidRPr="00DF4F05">
              <w:rPr>
                <w:rFonts w:ascii="Times New Roman" w:hAnsi="Times New Roman"/>
                <w:bCs/>
                <w:sz w:val="24"/>
                <w:szCs w:val="24"/>
              </w:rPr>
              <w:t>переулок Вишнёвый,</w:t>
            </w:r>
            <w:r w:rsidR="00BB7B3A"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B3A" w:rsidRPr="00DF4F05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="00BB7B3A" w:rsidRPr="00DF4F05">
              <w:rPr>
                <w:rFonts w:ascii="Times New Roman" w:hAnsi="Times New Roman"/>
                <w:sz w:val="24"/>
                <w:szCs w:val="24"/>
              </w:rPr>
              <w:t xml:space="preserve"> 168-266(чётная), ул. Речная, ул. Чкалова</w:t>
            </w:r>
            <w:proofErr w:type="gramStart"/>
            <w:r w:rsidR="004250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1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7E9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17E99">
              <w:rPr>
                <w:rFonts w:ascii="Times New Roman" w:hAnsi="Times New Roman"/>
                <w:sz w:val="24"/>
                <w:szCs w:val="24"/>
              </w:rPr>
              <w:t>л. Ленина, ул. Кирова, ул. Ломоносова 35-55 (нечетная), ул. Луговая, ул. Чапаева, пер. Чапаева,  ул. Ломоносова  5-21(нечетная).</w:t>
            </w:r>
          </w:p>
        </w:tc>
      </w:tr>
      <w:tr w:rsidR="004E0170" w:rsidRPr="00DF4F05" w:rsidTr="004E0170">
        <w:tc>
          <w:tcPr>
            <w:tcW w:w="568" w:type="dxa"/>
          </w:tcPr>
          <w:p w:rsidR="006E40EE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0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E40EE" w:rsidRDefault="00F60567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муниципальный детский сад №8«Семицветик»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ирновска</w:t>
            </w:r>
            <w:proofErr w:type="spellEnd"/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 филиал</w:t>
            </w:r>
          </w:p>
        </w:tc>
        <w:tc>
          <w:tcPr>
            <w:tcW w:w="6237" w:type="dxa"/>
          </w:tcPr>
          <w:p w:rsidR="006E40EE" w:rsidRDefault="00F60567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Жители г. Жирновска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проживающие: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470">
              <w:rPr>
                <w:rFonts w:ascii="Times New Roman" w:hAnsi="Times New Roman"/>
                <w:sz w:val="24"/>
                <w:szCs w:val="24"/>
              </w:rPr>
              <w:t>ул. Листопадная</w:t>
            </w:r>
            <w:r w:rsidR="00BB7B3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BB7B3A"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BB7B3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здание общежития профессионального училища № 18, </w:t>
            </w:r>
            <w:r w:rsidR="00BB7B3A" w:rsidRPr="00DF4F05">
              <w:rPr>
                <w:rFonts w:ascii="Times New Roman" w:hAnsi="Times New Roman"/>
                <w:sz w:val="24"/>
                <w:szCs w:val="24"/>
              </w:rPr>
              <w:t>жилой район «Родниковый»</w:t>
            </w:r>
            <w:r w:rsidR="0042504D">
              <w:rPr>
                <w:rFonts w:ascii="Times New Roman" w:hAnsi="Times New Roman"/>
                <w:sz w:val="24"/>
                <w:szCs w:val="24"/>
              </w:rPr>
              <w:t>, ул. Крупская, ул. Смирнова, ул.35 лет Победы 2, 2а,3,5,7,9, ул. К. Маркса 199-295 (нечетная), ул. Ломоносова 56-62 (четная), ул. Горького, база МПМК, ул. Степная, ул. Озерная</w:t>
            </w:r>
            <w:proofErr w:type="gramStart"/>
            <w:r w:rsidR="004250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B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1A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B1A22">
              <w:rPr>
                <w:rFonts w:ascii="Times New Roman" w:hAnsi="Times New Roman"/>
                <w:sz w:val="24"/>
                <w:szCs w:val="24"/>
              </w:rPr>
              <w:t>л. Школа – интернат, комплекс «Лесная поляна», ул. Родниковая,  ул. Куйбышева (четная), ул. Лесная, ул. Спортивная, ул. Карла макса 268-308 (четная), ул. Ломоносова57-77 (нечетная), ул. Губкина, ул. Первомайская, ул. Набережная, ул. Полевая</w:t>
            </w:r>
            <w:proofErr w:type="gramStart"/>
            <w:r w:rsidR="00CB1A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B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1A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B1A22">
              <w:rPr>
                <w:rFonts w:ascii="Times New Roman" w:hAnsi="Times New Roman"/>
                <w:sz w:val="24"/>
                <w:szCs w:val="24"/>
              </w:rPr>
              <w:t>л. Лазурная,</w:t>
            </w:r>
            <w:r w:rsidR="00CB1A22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CB1A22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Шолохова</w:t>
            </w:r>
            <w:r w:rsidR="00CB1A22">
              <w:rPr>
                <w:rFonts w:ascii="Times New Roman" w:hAnsi="Times New Roman"/>
                <w:sz w:val="24"/>
                <w:szCs w:val="24"/>
              </w:rPr>
              <w:t>,</w:t>
            </w:r>
            <w:r w:rsidR="00CB1A22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CB1A22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A22" w:rsidRPr="00DF4F05">
              <w:rPr>
                <w:rFonts w:ascii="Times New Roman" w:hAnsi="Times New Roman"/>
                <w:bCs/>
                <w:sz w:val="24"/>
                <w:szCs w:val="24"/>
              </w:rPr>
              <w:t>Карбышева</w:t>
            </w:r>
            <w:proofErr w:type="spellEnd"/>
            <w:r w:rsidR="00CB1A22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B1A22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CB1A22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Короленко</w:t>
            </w:r>
            <w:r w:rsidR="00CB1A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789D" w:rsidRDefault="007E789D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лександровка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с.Журавка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с.Большая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Князевка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.Новая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Бахметьевка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789D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70" w:rsidRPr="00DF4F05" w:rsidTr="004E0170">
        <w:tc>
          <w:tcPr>
            <w:tcW w:w="568" w:type="dxa"/>
          </w:tcPr>
          <w:p w:rsidR="006E40EE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0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E40EE" w:rsidRPr="00DF4F05" w:rsidRDefault="00F60567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муниципальный детский сад №9«Золотой ключик»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ирновска</w:t>
            </w:r>
            <w:proofErr w:type="spellEnd"/>
          </w:p>
        </w:tc>
        <w:tc>
          <w:tcPr>
            <w:tcW w:w="6237" w:type="dxa"/>
          </w:tcPr>
          <w:p w:rsidR="006E40EE" w:rsidRPr="00DF4F05" w:rsidRDefault="00F60567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Жители г. Жирновска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проживающие: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К</w:t>
            </w:r>
            <w:r w:rsidR="00AE14EE">
              <w:rPr>
                <w:rFonts w:ascii="Times New Roman" w:hAnsi="Times New Roman"/>
                <w:sz w:val="24"/>
                <w:szCs w:val="24"/>
              </w:rPr>
              <w:t>арла Маркса 1-197(нечетная), ул. Тенистая</w:t>
            </w:r>
            <w:r>
              <w:rPr>
                <w:rFonts w:ascii="Times New Roman" w:hAnsi="Times New Roman"/>
                <w:sz w:val="24"/>
                <w:szCs w:val="24"/>
              </w:rPr>
              <w:t>, ул. Матросова 20-43, ул. Ломоносова</w:t>
            </w:r>
            <w:r w:rsidR="00AE1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6A5C">
              <w:rPr>
                <w:rFonts w:ascii="Times New Roman" w:hAnsi="Times New Roman"/>
                <w:sz w:val="24"/>
                <w:szCs w:val="24"/>
              </w:rPr>
              <w:t>ул. Коммунистическая (нечетная)</w:t>
            </w:r>
            <w:r w:rsidR="00AE14EE">
              <w:rPr>
                <w:rFonts w:ascii="Times New Roman" w:hAnsi="Times New Roman"/>
                <w:sz w:val="24"/>
                <w:szCs w:val="24"/>
              </w:rPr>
              <w:t>, ул. Матросова 1-19,</w:t>
            </w:r>
            <w:r w:rsidR="00EC550C">
              <w:rPr>
                <w:rFonts w:ascii="Times New Roman" w:hAnsi="Times New Roman"/>
                <w:sz w:val="24"/>
                <w:szCs w:val="24"/>
              </w:rPr>
              <w:t xml:space="preserve"> ул. Советская 1 по 19, Хлебозаводская, ул. 21 партсъезда, ул. Коммунальная, ул. </w:t>
            </w:r>
            <w:proofErr w:type="spellStart"/>
            <w:r w:rsidR="00EC550C">
              <w:rPr>
                <w:rFonts w:ascii="Times New Roman" w:hAnsi="Times New Roman"/>
                <w:sz w:val="24"/>
                <w:szCs w:val="24"/>
              </w:rPr>
              <w:t>Жирновская</w:t>
            </w:r>
            <w:proofErr w:type="spellEnd"/>
            <w:r w:rsidR="00EC550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EC550C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="00EC550C">
              <w:rPr>
                <w:rFonts w:ascii="Times New Roman" w:hAnsi="Times New Roman"/>
                <w:sz w:val="24"/>
                <w:szCs w:val="24"/>
              </w:rPr>
              <w:t xml:space="preserve"> 2-166(четная)</w:t>
            </w:r>
            <w:proofErr w:type="gramStart"/>
            <w:r w:rsidR="00FF739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FF739A">
              <w:rPr>
                <w:rFonts w:ascii="Times New Roman" w:hAnsi="Times New Roman"/>
                <w:sz w:val="24"/>
                <w:szCs w:val="24"/>
              </w:rPr>
              <w:t xml:space="preserve">ер. Школьный, пер. Дачный, пер. Сосновый, пер. Верхний, пер. Песчаный, Головные, жилой район «Сосновый», ул. Сосновая, служебные помещения службы спасения, </w:t>
            </w:r>
            <w:proofErr w:type="gramStart"/>
            <w:r w:rsidR="00FF739A">
              <w:rPr>
                <w:rFonts w:ascii="Times New Roman" w:hAnsi="Times New Roman"/>
                <w:sz w:val="24"/>
                <w:szCs w:val="24"/>
              </w:rPr>
              <w:t>усадьба Поляковых, ул. Зеленая, жилой район «Тальники», ул. Тихая,</w:t>
            </w:r>
            <w:r w:rsidR="00FF739A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FF739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Энгельса,</w:t>
            </w:r>
            <w:r w:rsidR="00FF739A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FF739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Мелиораторов,    </w:t>
            </w:r>
            <w:r w:rsidR="00FF739A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FF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39A" w:rsidRPr="00DF4F05">
              <w:rPr>
                <w:rFonts w:ascii="Times New Roman" w:hAnsi="Times New Roman"/>
                <w:bCs/>
                <w:sz w:val="24"/>
                <w:szCs w:val="24"/>
              </w:rPr>
              <w:t>Берёзовая,</w:t>
            </w:r>
            <w:r w:rsidR="00FF739A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FF739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Кленовая,</w:t>
            </w:r>
            <w:r w:rsidR="00FF739A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FF739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Рябиновая,</w:t>
            </w:r>
            <w:r w:rsidR="00FF739A"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FF739A"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FF739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Цветочная, </w:t>
            </w:r>
            <w:r w:rsidR="00FF739A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FF739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Ольховая, </w:t>
            </w:r>
            <w:r w:rsidR="00FF739A"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="00FF739A">
              <w:rPr>
                <w:rFonts w:ascii="Times New Roman" w:hAnsi="Times New Roman"/>
                <w:bCs/>
                <w:sz w:val="24"/>
                <w:szCs w:val="24"/>
              </w:rPr>
              <w:t xml:space="preserve"> Дачная</w:t>
            </w:r>
            <w:r w:rsidR="00FF73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E0170" w:rsidRPr="00DF4F05" w:rsidTr="004E0170">
        <w:tc>
          <w:tcPr>
            <w:tcW w:w="568" w:type="dxa"/>
          </w:tcPr>
          <w:p w:rsidR="006E40EE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25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561A" w:rsidRDefault="00F8561A" w:rsidP="00F856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детский сад №2 «Ромашка» </w:t>
            </w:r>
            <w:r w:rsidR="00B56C8F">
              <w:rPr>
                <w:rFonts w:ascii="Times New Roman" w:hAnsi="Times New Roman"/>
                <w:sz w:val="24"/>
                <w:szCs w:val="24"/>
              </w:rPr>
              <w:t xml:space="preserve"> Жирновского района</w:t>
            </w:r>
          </w:p>
          <w:p w:rsidR="006E40EE" w:rsidRDefault="006E40E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E99" w:rsidRDefault="00717E99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E99" w:rsidRDefault="00717E99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E99" w:rsidRDefault="00717E99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Нижнедобринский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FF739A" w:rsidRDefault="00FF739A" w:rsidP="00FF73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Алешниковский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филиал</w:t>
            </w:r>
          </w:p>
          <w:p w:rsidR="00FF739A" w:rsidRPr="00DF4F05" w:rsidRDefault="00FF739A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39A" w:rsidRPr="00DF4F05" w:rsidRDefault="00F8561A" w:rsidP="00FF739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="00BF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Линёво</w:t>
            </w:r>
            <w:proofErr w:type="spellEnd"/>
            <w:r w:rsidR="00FF7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51B" w:rsidRPr="00DF4F05" w:rsidRDefault="0073151B" w:rsidP="0073151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A84" w:rsidRPr="00DF4F05" w:rsidRDefault="00AE2A84" w:rsidP="00AE2A8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F739A" w:rsidRDefault="00FF739A" w:rsidP="00FF739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39A" w:rsidRDefault="00FF739A" w:rsidP="00FF739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39A" w:rsidRDefault="00FF739A" w:rsidP="00FF739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39A" w:rsidRDefault="00FF739A" w:rsidP="00FF739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39A" w:rsidRDefault="00717E99" w:rsidP="00FF739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Жители с. Нижняя Добринка,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ельзавод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F739A"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739A" w:rsidRDefault="00FF739A" w:rsidP="00FF739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Жители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Новинка,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ограничное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739A" w:rsidRDefault="00FF739A" w:rsidP="00FF739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лешники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п.Подчинный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с.Макаровка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E40EE" w:rsidRPr="00DF4F05" w:rsidRDefault="006E40E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70" w:rsidRPr="00DF4F05" w:rsidTr="004E0170">
        <w:tc>
          <w:tcPr>
            <w:tcW w:w="568" w:type="dxa"/>
          </w:tcPr>
          <w:p w:rsidR="0046106E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1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E7230" w:rsidRDefault="009E7230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 Красноярский муниципальный детский сад №3 «Смородинка»  </w:t>
            </w:r>
            <w:r w:rsidR="00B56C8F">
              <w:rPr>
                <w:rFonts w:ascii="Times New Roman" w:hAnsi="Times New Roman"/>
                <w:sz w:val="24"/>
                <w:szCs w:val="24"/>
              </w:rPr>
              <w:t>Жирновского района</w:t>
            </w:r>
          </w:p>
          <w:p w:rsidR="008E06F7" w:rsidRDefault="008E06F7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E06F7" w:rsidRDefault="008E06F7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E06F7" w:rsidRDefault="008E06F7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49FF" w:rsidRDefault="007949FF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49FF" w:rsidRDefault="007949FF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49FF" w:rsidRDefault="007949FF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49FF" w:rsidRDefault="007949FF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E06F7" w:rsidRDefault="008E06F7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филиал</w:t>
            </w:r>
          </w:p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789D" w:rsidRPr="00DF4F05" w:rsidRDefault="005D3380" w:rsidP="007E78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. Красный Яр, проживающие: ул. Береговая, ул. Верхне-Телефонная,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 Вокзальная,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 Воло</w:t>
            </w:r>
            <w:r>
              <w:rPr>
                <w:rFonts w:ascii="Times New Roman" w:hAnsi="Times New Roman"/>
                <w:sz w:val="24"/>
                <w:szCs w:val="24"/>
              </w:rPr>
              <w:t>дарского</w:t>
            </w:r>
            <w:r w:rsidR="005A38B8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Горького, </w:t>
            </w:r>
            <w:r w:rsidR="005A38B8">
              <w:rPr>
                <w:rFonts w:ascii="Times New Roman" w:hAnsi="Times New Roman"/>
                <w:sz w:val="24"/>
                <w:szCs w:val="24"/>
              </w:rPr>
              <w:t>Ж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елезнодорожна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Лесхозная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, ул. Пионерская, ул. Подгор</w:t>
            </w:r>
            <w:r>
              <w:rPr>
                <w:rFonts w:ascii="Times New Roman" w:hAnsi="Times New Roman"/>
                <w:sz w:val="24"/>
                <w:szCs w:val="24"/>
              </w:rPr>
              <w:t>ная, ул. Пролетарская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,   ул. Энергетиков,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пер. Астраханский,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7E789D" w:rsidRPr="00DF4F05">
              <w:rPr>
                <w:rFonts w:ascii="Times New Roman" w:hAnsi="Times New Roman"/>
                <w:sz w:val="24"/>
                <w:szCs w:val="24"/>
              </w:rPr>
              <w:t>Заерок</w:t>
            </w:r>
            <w:proofErr w:type="spellEnd"/>
            <w:r w:rsidR="007E789D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ул. Ломоносова,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ул. Луговая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 xml:space="preserve">, ул. Мельничная, ул. </w:t>
            </w:r>
            <w:proofErr w:type="spellStart"/>
            <w:r w:rsidR="007E789D"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E789D">
              <w:rPr>
                <w:rFonts w:ascii="Times New Roman" w:hAnsi="Times New Roman"/>
                <w:sz w:val="24"/>
                <w:szCs w:val="24"/>
              </w:rPr>
              <w:t>.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7E789D" w:rsidRPr="00DF4F05">
              <w:rPr>
                <w:rFonts w:ascii="Times New Roman" w:hAnsi="Times New Roman"/>
                <w:sz w:val="24"/>
                <w:szCs w:val="24"/>
              </w:rPr>
              <w:t>абережная</w:t>
            </w:r>
            <w:proofErr w:type="spellEnd"/>
            <w:r w:rsidR="007E789D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ул.40 лет Победы, тер</w:t>
            </w:r>
            <w:r w:rsidR="007E789D">
              <w:rPr>
                <w:rFonts w:ascii="Times New Roman" w:hAnsi="Times New Roman"/>
                <w:sz w:val="24"/>
                <w:szCs w:val="24"/>
              </w:rPr>
              <w:t>ритория водокачки, ул. Чапаева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пер. Луговой,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E789D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Фомёнковский</w:t>
            </w:r>
            <w:proofErr w:type="spellEnd"/>
            <w:r w:rsidR="007E789D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пер. Школьный,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="007E789D" w:rsidRPr="00DF4F05">
              <w:rPr>
                <w:rFonts w:ascii="Times New Roman" w:hAnsi="Times New Roman"/>
                <w:sz w:val="24"/>
                <w:szCs w:val="24"/>
              </w:rPr>
              <w:t>Шляхтурова</w:t>
            </w:r>
            <w:proofErr w:type="spellEnd"/>
            <w:r w:rsidR="007E789D"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6F7" w:rsidRDefault="008E06F7" w:rsidP="005D33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8E06F7" w:rsidP="005D3380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6106E" w:rsidRDefault="008E06F7" w:rsidP="005D33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ородачи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с.Серпокрылово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с.Чижи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06F7" w:rsidRPr="005D3380" w:rsidRDefault="008E06F7" w:rsidP="005D33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70" w:rsidRPr="00DF4F05" w:rsidTr="004E0170">
        <w:tc>
          <w:tcPr>
            <w:tcW w:w="568" w:type="dxa"/>
          </w:tcPr>
          <w:p w:rsidR="00AE2A84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1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E7230" w:rsidRDefault="009E7230" w:rsidP="009E72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 Красноярский муниципальный детский сад №4 «Светлячок» </w:t>
            </w:r>
            <w:r w:rsidR="00B56C8F">
              <w:rPr>
                <w:rFonts w:ascii="Times New Roman" w:hAnsi="Times New Roman"/>
                <w:sz w:val="24"/>
                <w:szCs w:val="24"/>
              </w:rPr>
              <w:t xml:space="preserve"> Жирновского района</w:t>
            </w:r>
          </w:p>
          <w:p w:rsidR="00AE2A84" w:rsidRDefault="00AE2A84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F16A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F16A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F16A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F16A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F16A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F16A5" w:rsidRPr="00DF4F0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Медведицкий филиал</w:t>
            </w:r>
          </w:p>
        </w:tc>
        <w:tc>
          <w:tcPr>
            <w:tcW w:w="6237" w:type="dxa"/>
          </w:tcPr>
          <w:p w:rsidR="005A38B8" w:rsidRPr="00DF4F05" w:rsidRDefault="005D3380" w:rsidP="005A3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. Красный Яр, проживающие:</w:t>
            </w:r>
            <w:r w:rsidR="005A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8B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5A38B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5A38B8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="005A38B8"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8B8" w:rsidRPr="00DF4F05">
              <w:rPr>
                <w:rFonts w:ascii="Times New Roman" w:hAnsi="Times New Roman"/>
                <w:sz w:val="24"/>
                <w:szCs w:val="24"/>
              </w:rPr>
              <w:t>ул.Базарная</w:t>
            </w:r>
            <w:proofErr w:type="spellEnd"/>
            <w:r w:rsidR="005A38B8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5A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8B8" w:rsidRPr="00DF4F05">
              <w:rPr>
                <w:rFonts w:ascii="Times New Roman" w:hAnsi="Times New Roman"/>
                <w:sz w:val="24"/>
                <w:szCs w:val="24"/>
              </w:rPr>
              <w:t>ул.Берёзовая,ул.Бугрянка,ул.Верхняя</w:t>
            </w:r>
            <w:proofErr w:type="spellEnd"/>
            <w:r w:rsidR="005A38B8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5A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8B8" w:rsidRPr="00DF4F05">
              <w:rPr>
                <w:rFonts w:ascii="Times New Roman" w:hAnsi="Times New Roman"/>
                <w:sz w:val="24"/>
                <w:szCs w:val="24"/>
              </w:rPr>
              <w:t>ул.Грибная</w:t>
            </w:r>
            <w:proofErr w:type="spellEnd"/>
            <w:r w:rsidR="005A38B8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5A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8B8">
              <w:rPr>
                <w:rFonts w:ascii="Times New Roman" w:hAnsi="Times New Roman"/>
                <w:sz w:val="24"/>
                <w:szCs w:val="24"/>
              </w:rPr>
              <w:t>улЕловая</w:t>
            </w:r>
            <w:r w:rsidR="005A38B8" w:rsidRPr="00DF4F05">
              <w:rPr>
                <w:rFonts w:ascii="Times New Roman" w:hAnsi="Times New Roman"/>
                <w:sz w:val="24"/>
                <w:szCs w:val="24"/>
              </w:rPr>
              <w:t>,ул.Кирпичная</w:t>
            </w:r>
            <w:proofErr w:type="spellEnd"/>
            <w:r w:rsidR="005A38B8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5A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8B8" w:rsidRPr="00DF4F05">
              <w:rPr>
                <w:rFonts w:ascii="Times New Roman" w:hAnsi="Times New Roman"/>
                <w:sz w:val="24"/>
                <w:szCs w:val="24"/>
              </w:rPr>
              <w:t>ул.Кленовая</w:t>
            </w:r>
            <w:proofErr w:type="spellEnd"/>
            <w:r w:rsidR="005A38B8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5A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8B8" w:rsidRPr="00DF4F05">
              <w:rPr>
                <w:rFonts w:ascii="Times New Roman" w:hAnsi="Times New Roman"/>
                <w:sz w:val="24"/>
                <w:szCs w:val="24"/>
              </w:rPr>
              <w:t>ул.Клохозная</w:t>
            </w:r>
            <w:proofErr w:type="spellEnd"/>
            <w:r w:rsidR="005A38B8" w:rsidRPr="00DF4F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789D" w:rsidRPr="00DF4F05" w:rsidRDefault="005A38B8" w:rsidP="007E78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иманская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ул.Листопадная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ул.Нахимова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ул.Н</w:t>
            </w:r>
            <w:r>
              <w:rPr>
                <w:rFonts w:ascii="Times New Roman" w:hAnsi="Times New Roman"/>
                <w:sz w:val="24"/>
                <w:szCs w:val="24"/>
              </w:rPr>
              <w:t>ефтеразведка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ул.Песочна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пер.Донской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пер.Заводской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пер.Колхозный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пер.Красный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789D">
              <w:rPr>
                <w:rFonts w:ascii="Times New Roman" w:hAnsi="Times New Roman"/>
                <w:sz w:val="24"/>
                <w:szCs w:val="24"/>
              </w:rPr>
              <w:t>пер.Лиманский</w:t>
            </w:r>
            <w:proofErr w:type="spellEnd"/>
            <w:r w:rsidR="007E78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789D">
              <w:rPr>
                <w:rFonts w:ascii="Times New Roman" w:hAnsi="Times New Roman"/>
                <w:sz w:val="24"/>
                <w:szCs w:val="24"/>
              </w:rPr>
              <w:t>пер.Новогодний,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r w:rsidR="007E789D">
              <w:rPr>
                <w:rFonts w:ascii="Times New Roman" w:hAnsi="Times New Roman"/>
                <w:sz w:val="24"/>
                <w:szCs w:val="24"/>
              </w:rPr>
              <w:t>.</w:t>
            </w:r>
            <w:r w:rsidR="007E789D" w:rsidRPr="00DF4F05">
              <w:rPr>
                <w:rFonts w:ascii="Times New Roman" w:hAnsi="Times New Roman"/>
                <w:sz w:val="24"/>
                <w:szCs w:val="24"/>
              </w:rPr>
              <w:t>Медведицкая</w:t>
            </w:r>
            <w:proofErr w:type="spellEnd"/>
            <w:r w:rsidR="007E78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789D">
              <w:rPr>
                <w:rFonts w:ascii="Times New Roman" w:hAnsi="Times New Roman"/>
                <w:sz w:val="24"/>
                <w:szCs w:val="24"/>
              </w:rPr>
              <w:t>ул.Октябрьская,пер.Пушкинский</w:t>
            </w:r>
            <w:proofErr w:type="spellEnd"/>
            <w:r w:rsidR="007E78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789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="007E789D"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789D" w:rsidRPr="00DF4F05">
              <w:rPr>
                <w:rFonts w:ascii="Times New Roman" w:hAnsi="Times New Roman"/>
                <w:sz w:val="24"/>
                <w:szCs w:val="24"/>
              </w:rPr>
              <w:t>ул.Зелёная</w:t>
            </w:r>
            <w:proofErr w:type="spellEnd"/>
            <w:r w:rsidR="007E789D" w:rsidRPr="00DF4F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789D" w:rsidRPr="00B93298" w:rsidRDefault="007E789D" w:rsidP="007E78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ул.Майская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Медведицкая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улМичурина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ул.Солнечная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ул.Фрунзе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пер.Лесной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пер.Новогодний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пер.Советский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пер.Садовый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 Пушкина, ул. Рязань, ул. Телефонная,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,пер.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,пер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. Некрасова, пер. Орловский, пер. Октябрьский, п</w:t>
            </w:r>
            <w:r>
              <w:rPr>
                <w:rFonts w:ascii="Times New Roman" w:hAnsi="Times New Roman"/>
                <w:sz w:val="24"/>
                <w:szCs w:val="24"/>
              </w:rPr>
              <w:t>ер. Островского, пер. Подгорный, пер. Рязанский</w:t>
            </w:r>
          </w:p>
          <w:p w:rsidR="00AE2A84" w:rsidRDefault="00AE2A84" w:rsidP="00EE79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F16A5" w:rsidRDefault="004F16A5" w:rsidP="00EE79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EE794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89D" w:rsidRDefault="007E789D" w:rsidP="00EE794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16A5" w:rsidRPr="00DF4F05" w:rsidRDefault="004F16A5" w:rsidP="00EE794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 Медведица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E0170" w:rsidRPr="00DF4F05" w:rsidTr="004E0170">
        <w:tc>
          <w:tcPr>
            <w:tcW w:w="568" w:type="dxa"/>
          </w:tcPr>
          <w:p w:rsidR="0046106E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31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6106E" w:rsidRPr="00DF4F05" w:rsidRDefault="001B23C6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Медведицкий муниципальный детский сад №1 «Радуга»</w:t>
            </w:r>
            <w:r w:rsidR="00B56C8F">
              <w:rPr>
                <w:rFonts w:ascii="Times New Roman" w:hAnsi="Times New Roman"/>
                <w:sz w:val="24"/>
                <w:szCs w:val="24"/>
              </w:rPr>
              <w:t xml:space="preserve">  Жирновского района</w:t>
            </w:r>
          </w:p>
        </w:tc>
        <w:tc>
          <w:tcPr>
            <w:tcW w:w="6237" w:type="dxa"/>
          </w:tcPr>
          <w:p w:rsidR="0046106E" w:rsidRPr="00DF4F05" w:rsidRDefault="0046106E" w:rsidP="00717E9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едведицкое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с.Гречихино</w:t>
            </w:r>
            <w:proofErr w:type="spellEnd"/>
            <w:r w:rsidR="001B23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7E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E0170" w:rsidRPr="00DF4F05" w:rsidTr="004E0170">
        <w:tc>
          <w:tcPr>
            <w:tcW w:w="568" w:type="dxa"/>
          </w:tcPr>
          <w:p w:rsidR="0046106E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56C8F" w:rsidRDefault="0073151B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Обособленное 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подразделение </w:t>
            </w:r>
            <w:r w:rsidR="004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0170">
              <w:rPr>
                <w:rFonts w:ascii="Times New Roman" w:hAnsi="Times New Roman"/>
                <w:sz w:val="24"/>
                <w:szCs w:val="24"/>
              </w:rPr>
              <w:t>Кленовский</w:t>
            </w:r>
            <w:proofErr w:type="spellEnd"/>
            <w:r w:rsidR="004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B93298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B5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6E" w:rsidRDefault="00B56C8F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7E789D" w:rsidRDefault="007E789D" w:rsidP="007E78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789D" w:rsidRDefault="007E789D" w:rsidP="007E78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Бутырский  филиал (группа кратковременного пребывания)</w:t>
            </w:r>
          </w:p>
          <w:p w:rsidR="007E789D" w:rsidRDefault="007E789D" w:rsidP="007E789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7E789D" w:rsidRPr="00DF4F0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106E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Жители с.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Кленовка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ёдоровка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с.Романовка</w:t>
            </w:r>
            <w:proofErr w:type="spellEnd"/>
            <w:r w:rsidR="008E06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789D" w:rsidRDefault="007E789D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89D" w:rsidRDefault="007E789D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89D" w:rsidRPr="00DF4F05" w:rsidRDefault="007E789D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Бутырка</w:t>
            </w:r>
            <w:proofErr w:type="spellEnd"/>
          </w:p>
        </w:tc>
      </w:tr>
      <w:tr w:rsidR="004F16A5" w:rsidRPr="00DF4F05" w:rsidTr="004E0170">
        <w:tc>
          <w:tcPr>
            <w:tcW w:w="568" w:type="dxa"/>
          </w:tcPr>
          <w:p w:rsidR="004F16A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4F1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F16A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структурное подразделение  Андреевский  муниципальный детский сад</w:t>
            </w:r>
            <w:r w:rsidR="00B56C8F">
              <w:rPr>
                <w:rFonts w:ascii="Times New Roman" w:hAnsi="Times New Roman"/>
                <w:sz w:val="24"/>
                <w:szCs w:val="24"/>
              </w:rPr>
              <w:t xml:space="preserve">  МКОУ «Александровская СШ»</w:t>
            </w:r>
          </w:p>
        </w:tc>
        <w:tc>
          <w:tcPr>
            <w:tcW w:w="6237" w:type="dxa"/>
          </w:tcPr>
          <w:p w:rsidR="004F16A5" w:rsidRPr="00DF4F05" w:rsidRDefault="004F16A5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 Андреевка</w:t>
            </w:r>
          </w:p>
        </w:tc>
      </w:tr>
      <w:tr w:rsidR="004F16A5" w:rsidRPr="00DF4F05" w:rsidTr="004E0170">
        <w:tc>
          <w:tcPr>
            <w:tcW w:w="568" w:type="dxa"/>
          </w:tcPr>
          <w:p w:rsidR="004F16A5" w:rsidRDefault="007E789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1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F16A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4F16A5" w:rsidRDefault="004F16A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(группа кратковременного пребывания)</w:t>
            </w:r>
          </w:p>
        </w:tc>
        <w:tc>
          <w:tcPr>
            <w:tcW w:w="6237" w:type="dxa"/>
          </w:tcPr>
          <w:p w:rsidR="004F16A5" w:rsidRPr="00DF4F05" w:rsidRDefault="004F16A5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Песковка</w:t>
            </w:r>
          </w:p>
        </w:tc>
      </w:tr>
    </w:tbl>
    <w:p w:rsidR="00B80092" w:rsidRPr="003E2179" w:rsidRDefault="00B80092"/>
    <w:sectPr w:rsidR="00B80092" w:rsidRPr="003E2179" w:rsidSect="00B8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45F7D"/>
    <w:multiLevelType w:val="hybridMultilevel"/>
    <w:tmpl w:val="A280B4E8"/>
    <w:lvl w:ilvl="0" w:tplc="17A8EEB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50404"/>
    <w:multiLevelType w:val="hybridMultilevel"/>
    <w:tmpl w:val="7C72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42DF"/>
    <w:multiLevelType w:val="hybridMultilevel"/>
    <w:tmpl w:val="5BEA7D82"/>
    <w:lvl w:ilvl="0" w:tplc="0F7C7F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A5E2550">
      <w:start w:val="30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668A5830">
      <w:start w:val="2009"/>
      <w:numFmt w:val="decimal"/>
      <w:lvlText w:val="%3"/>
      <w:lvlJc w:val="left"/>
      <w:pPr>
        <w:tabs>
          <w:tab w:val="num" w:pos="2668"/>
        </w:tabs>
        <w:ind w:left="2668" w:hanging="480"/>
      </w:pPr>
    </w:lvl>
    <w:lvl w:ilvl="3" w:tplc="041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7D8"/>
    <w:rsid w:val="000A1EFA"/>
    <w:rsid w:val="000B6F53"/>
    <w:rsid w:val="000C441D"/>
    <w:rsid w:val="00101E24"/>
    <w:rsid w:val="00186424"/>
    <w:rsid w:val="001B23C6"/>
    <w:rsid w:val="002D7FEB"/>
    <w:rsid w:val="002E58DF"/>
    <w:rsid w:val="003414FF"/>
    <w:rsid w:val="0034197F"/>
    <w:rsid w:val="00346AB4"/>
    <w:rsid w:val="00371BF5"/>
    <w:rsid w:val="003A3E79"/>
    <w:rsid w:val="003B67D8"/>
    <w:rsid w:val="003E2179"/>
    <w:rsid w:val="00415FF5"/>
    <w:rsid w:val="0042504D"/>
    <w:rsid w:val="00431819"/>
    <w:rsid w:val="00442850"/>
    <w:rsid w:val="00446470"/>
    <w:rsid w:val="0046106E"/>
    <w:rsid w:val="004D28E3"/>
    <w:rsid w:val="004E0170"/>
    <w:rsid w:val="004F16A5"/>
    <w:rsid w:val="00536412"/>
    <w:rsid w:val="005A38B8"/>
    <w:rsid w:val="005D3380"/>
    <w:rsid w:val="005F0C7D"/>
    <w:rsid w:val="006563D5"/>
    <w:rsid w:val="006B1AE1"/>
    <w:rsid w:val="006E40EE"/>
    <w:rsid w:val="006F703F"/>
    <w:rsid w:val="00717E99"/>
    <w:rsid w:val="0073151B"/>
    <w:rsid w:val="007949FF"/>
    <w:rsid w:val="0079662D"/>
    <w:rsid w:val="007C378F"/>
    <w:rsid w:val="007E789D"/>
    <w:rsid w:val="0087702B"/>
    <w:rsid w:val="008E06F7"/>
    <w:rsid w:val="0091795E"/>
    <w:rsid w:val="009206B1"/>
    <w:rsid w:val="009B2934"/>
    <w:rsid w:val="009C10B4"/>
    <w:rsid w:val="009E7230"/>
    <w:rsid w:val="00A241AA"/>
    <w:rsid w:val="00AE14EE"/>
    <w:rsid w:val="00AE2A84"/>
    <w:rsid w:val="00AF4C55"/>
    <w:rsid w:val="00AF6A5C"/>
    <w:rsid w:val="00AF7147"/>
    <w:rsid w:val="00B2033A"/>
    <w:rsid w:val="00B2341A"/>
    <w:rsid w:val="00B34029"/>
    <w:rsid w:val="00B56C8F"/>
    <w:rsid w:val="00B80092"/>
    <w:rsid w:val="00B93298"/>
    <w:rsid w:val="00BB68B3"/>
    <w:rsid w:val="00BB7B3A"/>
    <w:rsid w:val="00BC1605"/>
    <w:rsid w:val="00BF5472"/>
    <w:rsid w:val="00C07A06"/>
    <w:rsid w:val="00C35FEB"/>
    <w:rsid w:val="00CB1A22"/>
    <w:rsid w:val="00CE3CC5"/>
    <w:rsid w:val="00D03F06"/>
    <w:rsid w:val="00DB4636"/>
    <w:rsid w:val="00DF4F05"/>
    <w:rsid w:val="00E26755"/>
    <w:rsid w:val="00E60B6E"/>
    <w:rsid w:val="00EC550C"/>
    <w:rsid w:val="00EE1E69"/>
    <w:rsid w:val="00EE7946"/>
    <w:rsid w:val="00EF292E"/>
    <w:rsid w:val="00F12050"/>
    <w:rsid w:val="00F60567"/>
    <w:rsid w:val="00F65307"/>
    <w:rsid w:val="00F74DA3"/>
    <w:rsid w:val="00F8551C"/>
    <w:rsid w:val="00F8561A"/>
    <w:rsid w:val="00FD56D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8"/>
    <w:rPr>
      <w:color w:val="auto"/>
    </w:rPr>
  </w:style>
  <w:style w:type="paragraph" w:styleId="1">
    <w:name w:val="heading 1"/>
    <w:basedOn w:val="a"/>
    <w:next w:val="a"/>
    <w:link w:val="10"/>
    <w:qFormat/>
    <w:rsid w:val="00415FF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15FF5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67D8"/>
    <w:pPr>
      <w:keepNext/>
      <w:ind w:right="-341"/>
      <w:jc w:val="center"/>
      <w:outlineLvl w:val="2"/>
    </w:pPr>
    <w:rPr>
      <w:rFonts w:eastAsia="Arial Unicode MS"/>
      <w:b/>
      <w:sz w:val="4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C10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F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15FF5"/>
    <w:rPr>
      <w:b/>
    </w:rPr>
  </w:style>
  <w:style w:type="character" w:customStyle="1" w:styleId="80">
    <w:name w:val="Заголовок 8 Знак"/>
    <w:basedOn w:val="a0"/>
    <w:link w:val="8"/>
    <w:semiHidden/>
    <w:rsid w:val="009C10B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9C10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1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415FF5"/>
    <w:rPr>
      <w:rFonts w:eastAsia="Lucida Sans Unicode" w:cs="Tahoma"/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415FF5"/>
    <w:rPr>
      <w:rFonts w:eastAsia="Lucida Sans Unicode" w:cs="Tahoma"/>
      <w:b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9C10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C10B4"/>
    <w:rPr>
      <w:lang w:eastAsia="ar-SA"/>
    </w:rPr>
  </w:style>
  <w:style w:type="character" w:styleId="a9">
    <w:name w:val="Emphasis"/>
    <w:basedOn w:val="a0"/>
    <w:qFormat/>
    <w:rsid w:val="00415FF5"/>
    <w:rPr>
      <w:i/>
      <w:iCs/>
    </w:rPr>
  </w:style>
  <w:style w:type="paragraph" w:styleId="aa">
    <w:name w:val="No Spacing"/>
    <w:uiPriority w:val="1"/>
    <w:qFormat/>
    <w:rsid w:val="00415FF5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15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3B67D8"/>
    <w:rPr>
      <w:rFonts w:eastAsia="Arial Unicode MS"/>
      <w:b/>
      <w:color w:val="auto"/>
      <w:sz w:val="44"/>
      <w:szCs w:val="20"/>
    </w:rPr>
  </w:style>
  <w:style w:type="paragraph" w:styleId="31">
    <w:name w:val="Body Text 3"/>
    <w:basedOn w:val="a"/>
    <w:link w:val="32"/>
    <w:semiHidden/>
    <w:unhideWhenUsed/>
    <w:rsid w:val="003B67D8"/>
    <w:pPr>
      <w:ind w:right="-341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3B67D8"/>
    <w:rPr>
      <w:color w:val="auto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53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307"/>
    <w:rPr>
      <w:rFonts w:ascii="Tahoma" w:hAnsi="Tahoma" w:cs="Tahoma"/>
      <w:color w:val="auto"/>
      <w:sz w:val="16"/>
      <w:szCs w:val="16"/>
    </w:rPr>
  </w:style>
  <w:style w:type="table" w:styleId="ae">
    <w:name w:val="Table Grid"/>
    <w:basedOn w:val="a1"/>
    <w:uiPriority w:val="59"/>
    <w:rsid w:val="0046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RONO</cp:lastModifiedBy>
  <cp:revision>65</cp:revision>
  <cp:lastPrinted>2019-02-08T11:35:00Z</cp:lastPrinted>
  <dcterms:created xsi:type="dcterms:W3CDTF">2013-01-31T04:31:00Z</dcterms:created>
  <dcterms:modified xsi:type="dcterms:W3CDTF">2019-02-08T13:07:00Z</dcterms:modified>
</cp:coreProperties>
</file>